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90" w:rsidRPr="00943A90" w:rsidRDefault="00943A90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>001703XXXX</w:t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=======================</w:t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XXXX XXX</w:t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HASIL: LULUS</w:t>
      </w:r>
    </w:p>
    <w:p w:rsidR="00943A90" w:rsidRPr="00943A90" w:rsidRDefault="0017293D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3A90" w:rsidRDefault="00943A90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Keteladanan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busana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tutur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santun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Seorang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akan</w:t>
      </w:r>
      <w:proofErr w:type="spellEnd"/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diamati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oleh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dididiknya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ada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kemungkinan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dicontoh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oleh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anak</w:t>
      </w:r>
      <w:proofErr w:type="spellEnd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4966">
        <w:rPr>
          <w:rFonts w:ascii="Times New Roman" w:eastAsia="Times New Roman" w:hAnsi="Times New Roman" w:cs="Times New Roman"/>
          <w:sz w:val="24"/>
          <w:szCs w:val="24"/>
          <w:highlight w:val="yellow"/>
        </w:rPr>
        <w:t>didiknya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Kesopanan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perhatikan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sederhana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rapi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bersih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serta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serasi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kenakan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dalam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kegiatan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pembelajaran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kelas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membedakan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dikelas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dengan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ketika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kuliah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kerja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lapangan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.</w:t>
      </w:r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Sepatu</w:t>
      </w:r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tertutup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sebagai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alas kaki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kenakan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bersemir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kaki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serasi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dgn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sepatu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melarang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menggunakan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sandal</w:t>
      </w:r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berkaos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ketika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mengikuti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perkuliahan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atau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kegiatan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kampus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Rambut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dipotong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model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disisir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berambut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gondrong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santun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ingatkan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kejujuran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kedepankan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tanamkan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kejujuran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dimanapun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jaman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larang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kerasg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“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nitip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”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tanda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tangan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jika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tidak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hadir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Bagi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melakukan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kecurangan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tersebut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keduanya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akan</w:t>
      </w:r>
      <w:proofErr w:type="spellEnd"/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mendapatkan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sangsi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mencontek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komulatif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Santun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bertutur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keseharian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.</w:t>
      </w:r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Menghormati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memberikan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senyuman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merupakan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hal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lakukan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berusahan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.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tidak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pernah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merasa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malu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menegur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terlebih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dahulu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ay"/>
        </w:rPr>
        <w:t>dimanapun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keakraban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wujudkan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senyuman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Berangkat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dari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diharapkan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terbangun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hubungan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informal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antara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dosen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sehingga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akan</w:t>
      </w:r>
      <w:proofErr w:type="spellEnd"/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tercipta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pola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hubungan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harmonis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bisa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terbuka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menceritakan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berbagai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hal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dapat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menganggu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perkuliahannya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.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Keakraban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tunjukkan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bersedianya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diajak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berdialog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berdiskusi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tentang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apapun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boleh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mengakses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email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nomer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handphone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(hp).</w:t>
      </w:r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Secara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terbuka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juga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menunjukkan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usaha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mengikuti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perkembangan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ilmu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pengetahuan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teknologi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khususnya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bidang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kependudukan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Hal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lakukan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memberikan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keteladanan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kepada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agar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tetap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bersemangat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belajar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bersikap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kritis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Setiap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melakukan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survey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lapangan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mengikuti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konferensi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workshop, symposium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pertemuan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ilmiah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lainnya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akan</w:t>
      </w:r>
      <w:proofErr w:type="spellEnd"/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mendiskusikan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hal-hal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baru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dapatkan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dari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kegiatan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tersebut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.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Diharapkan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usaha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kreatif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dapat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menjadi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teladan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bagi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memperkaya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khasanah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keilmuan-nya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Yang paling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keteladanan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menghormati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berpendapat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potongan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rambut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menjelang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hp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br/>
      </w:r>
      <w:r w:rsidRPr="00943A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3A90" w:rsidRPr="00943A90" w:rsidRDefault="00943A90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>002605XXXX</w:t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</w:t>
      </w:r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XXX </w:t>
      </w:r>
      <w:proofErr w:type="spellStart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t>XXX</w:t>
      </w:r>
      <w:proofErr w:type="spellEnd"/>
      <w:r w:rsidRPr="00943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HASIL: LULUS</w:t>
      </w:r>
    </w:p>
    <w:p w:rsidR="00943A90" w:rsidRPr="00943A90" w:rsidRDefault="0017293D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3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43A90" w:rsidRPr="00943A90" w:rsidRDefault="00943A90" w:rsidP="0094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9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Seorang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pendidik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akan</w:t>
      </w:r>
      <w:proofErr w:type="spellEnd"/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diamati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ada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kemungkinan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dicontoh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oleh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anak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didiknya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Kesopanan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perhatikan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sederhana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tertutup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rapi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kenakan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dalam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kegiatan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pembelajaran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kelas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membedakan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dikelas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dengan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busana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ketika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kuliah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kerja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lapangan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magenta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Sepatu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sebagai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alas kaki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blue"/>
        </w:rPr>
        <w:t>kenakan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melarang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menggunakan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sandal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ketika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mengikuti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perkuliahan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atau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kegiatan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red"/>
        </w:rPr>
        <w:t>kampus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Kejujuran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kedepankan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larang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keras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“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nitip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”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tanda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tangan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jika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tidak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hadir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Bagi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melakukan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kecurangan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tersebut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keduanya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akan</w:t>
      </w:r>
      <w:proofErr w:type="spellEnd"/>
      <w:proofErr w:type="gram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mendapatkan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green"/>
        </w:rPr>
        <w:t>sangsi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Menghormati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dan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memberikan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senyuman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merupakan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hal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yang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selalu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cyan"/>
        </w:rPr>
        <w:t>lakukan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Saya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tidak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pernah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merasa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malu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menegur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mahasiswa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terlebih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dahulu</w:t>
      </w:r>
      <w:proofErr w:type="spellEnd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proofErr w:type="spellStart"/>
      <w:r w:rsidRPr="007262AF">
        <w:rPr>
          <w:rFonts w:ascii="Times New Roman" w:eastAsia="Times New Roman" w:hAnsi="Times New Roman" w:cs="Times New Roman"/>
          <w:sz w:val="24"/>
          <w:szCs w:val="24"/>
          <w:highlight w:val="darkGray"/>
        </w:rPr>
        <w:t>dimanapun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Permasalahannya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keakraban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wujudkan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senyuman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Berangkat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dari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diharapkan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terbangun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hubungan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informal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antara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dosen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sehingga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akan</w:t>
      </w:r>
      <w:proofErr w:type="spellEnd"/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tercipta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pola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hubungan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harmonis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bias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terbuka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menceritakan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berbagai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hal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dapat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menganggu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perkuliahannya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.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Keakraban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tunjukkan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bersedianya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diajak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berdialog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berdiskusi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tentang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apapun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boleh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mengakses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email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>nomer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 hp.</w:t>
      </w:r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memperbolehkan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3A90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dirumah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melahirkan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mengejar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deadline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bertepatan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haru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A90">
        <w:rPr>
          <w:rFonts w:ascii="Times New Roman" w:eastAsia="Times New Roman" w:hAnsi="Times New Roman" w:cs="Times New Roman"/>
          <w:sz w:val="24"/>
          <w:szCs w:val="24"/>
        </w:rPr>
        <w:t>libur</w:t>
      </w:r>
      <w:proofErr w:type="spellEnd"/>
      <w:r w:rsidRPr="00943A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Secara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terbuka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juga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menunjukkan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usaha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mengikuti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perkembangan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ilmu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pengetahuan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teknologi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khususnya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bidang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kependudukan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Hal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lakukan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untuk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memberikan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keteladanan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kepada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agar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tetap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bersemangat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belajar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bersikap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kritis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.</w:t>
      </w:r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Setiap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melakukan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survey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lapangan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mengikuti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konferensi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workshop, symposium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pertemuan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ilmiah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lainnya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,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akan</w:t>
      </w:r>
      <w:proofErr w:type="spellEnd"/>
      <w:proofErr w:type="gram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mendiskusikan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hal-hal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baru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yang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saya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dapatkan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dari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kegiatan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tersebut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dengan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. </w:t>
      </w:r>
      <w:proofErr w:type="spellStart"/>
      <w:proofErr w:type="gram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Diharapkan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usaha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kreatif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ini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dapat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menjadi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teladan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bagi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para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mahasiswa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dalam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memperkaya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khasanah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keilmuan-nya</w:t>
      </w:r>
      <w:proofErr w:type="spellEnd"/>
      <w:r w:rsidRPr="00774E4D">
        <w:rPr>
          <w:rFonts w:ascii="Times New Roman" w:eastAsia="Times New Roman" w:hAnsi="Times New Roman" w:cs="Times New Roman"/>
          <w:sz w:val="24"/>
          <w:szCs w:val="24"/>
          <w:highlight w:val="darkGreen"/>
        </w:rPr>
        <w:t>.</w:t>
      </w:r>
      <w:proofErr w:type="gramEnd"/>
    </w:p>
    <w:p w:rsidR="00B7650A" w:rsidRDefault="00B7650A"/>
    <w:sectPr w:rsidR="00B7650A" w:rsidSect="00CB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43A90"/>
    <w:rsid w:val="0017293D"/>
    <w:rsid w:val="00424966"/>
    <w:rsid w:val="005721B6"/>
    <w:rsid w:val="007262AF"/>
    <w:rsid w:val="00754FFE"/>
    <w:rsid w:val="00774E4D"/>
    <w:rsid w:val="00943A90"/>
    <w:rsid w:val="009479F5"/>
    <w:rsid w:val="00B7650A"/>
    <w:rsid w:val="00C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3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3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</cp:lastModifiedBy>
  <cp:revision>2</cp:revision>
  <cp:lastPrinted>2011-08-20T21:49:00Z</cp:lastPrinted>
  <dcterms:created xsi:type="dcterms:W3CDTF">2012-04-04T09:22:00Z</dcterms:created>
  <dcterms:modified xsi:type="dcterms:W3CDTF">2012-04-04T09:22:00Z</dcterms:modified>
</cp:coreProperties>
</file>